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9E" w:rsidRDefault="0054179E" w:rsidP="00541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4179E" w:rsidRDefault="0054179E" w:rsidP="00541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4179E" w:rsidRDefault="0054179E" w:rsidP="0054179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Исх. №_________ от ____________________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364BE1">
        <w:rPr>
          <w:rFonts w:ascii="Times New Roman" w:hAnsi="Times New Roman"/>
          <w:b/>
          <w:bCs/>
          <w:sz w:val="20"/>
          <w:szCs w:val="20"/>
        </w:rPr>
        <w:t>16</w:t>
      </w:r>
      <w:bookmarkStart w:id="0" w:name="_GoBack"/>
      <w:bookmarkEnd w:id="0"/>
    </w:p>
    <w:p w:rsidR="0054179E" w:rsidRDefault="0054179E" w:rsidP="00541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4179E" w:rsidRDefault="0054179E" w:rsidP="00541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54179E" w:rsidRDefault="0054179E" w:rsidP="0054179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  <w:r>
        <w:rPr>
          <w:rFonts w:ascii="Times New Roman" w:hAnsi="Times New Roman"/>
          <w:sz w:val="20"/>
          <w:szCs w:val="20"/>
        </w:rPr>
        <w:br/>
      </w:r>
    </w:p>
    <w:tbl>
      <w:tblPr>
        <w:tblW w:w="10212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142"/>
        <w:gridCol w:w="4815"/>
        <w:gridCol w:w="288"/>
      </w:tblGrid>
      <w:tr w:rsidR="0054179E" w:rsidTr="0054179E">
        <w:trPr>
          <w:gridAfter w:val="1"/>
          <w:wAfter w:w="288" w:type="dxa"/>
          <w:cantSplit/>
        </w:trPr>
        <w:tc>
          <w:tcPr>
            <w:tcW w:w="4967" w:type="dxa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4957" w:type="dxa"/>
            <w:gridSpan w:val="2"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gridAfter w:val="1"/>
          <w:wAfter w:w="288" w:type="dxa"/>
          <w:cantSplit/>
        </w:trPr>
        <w:tc>
          <w:tcPr>
            <w:tcW w:w="4967" w:type="dxa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7" w:type="dxa"/>
            <w:gridSpan w:val="2"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gridAfter w:val="1"/>
          <w:wAfter w:w="288" w:type="dxa"/>
          <w:cantSplit/>
        </w:trPr>
        <w:tc>
          <w:tcPr>
            <w:tcW w:w="4967" w:type="dxa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957" w:type="dxa"/>
            <w:gridSpan w:val="2"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gridAfter w:val="1"/>
          <w:wAfter w:w="288" w:type="dxa"/>
          <w:cantSplit/>
        </w:trPr>
        <w:tc>
          <w:tcPr>
            <w:tcW w:w="4967" w:type="dxa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4957" w:type="dxa"/>
            <w:gridSpan w:val="2"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gridAfter w:val="1"/>
          <w:wAfter w:w="288" w:type="dxa"/>
          <w:cantSplit/>
        </w:trPr>
        <w:tc>
          <w:tcPr>
            <w:tcW w:w="4967" w:type="dxa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957" w:type="dxa"/>
            <w:gridSpan w:val="2"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gridAfter w:val="1"/>
          <w:wAfter w:w="288" w:type="dxa"/>
          <w:cantSplit/>
        </w:trPr>
        <w:tc>
          <w:tcPr>
            <w:tcW w:w="4967" w:type="dxa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957" w:type="dxa"/>
            <w:gridSpan w:val="2"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gridAfter w:val="1"/>
          <w:wAfter w:w="288" w:type="dxa"/>
          <w:cantSplit/>
        </w:trPr>
        <w:tc>
          <w:tcPr>
            <w:tcW w:w="4967" w:type="dxa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57" w:type="dxa"/>
            <w:gridSpan w:val="2"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gridAfter w:val="1"/>
          <w:wAfter w:w="288" w:type="dxa"/>
          <w:cantSplit/>
        </w:trPr>
        <w:tc>
          <w:tcPr>
            <w:tcW w:w="4967" w:type="dxa"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cantSplit/>
        </w:trPr>
        <w:tc>
          <w:tcPr>
            <w:tcW w:w="5109" w:type="dxa"/>
            <w:gridSpan w:val="2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03" w:type="dxa"/>
            <w:gridSpan w:val="2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54179E" w:rsidRDefault="0054179E" w:rsidP="0054179E">
      <w:pPr>
        <w:spacing w:after="0"/>
        <w:rPr>
          <w:i/>
          <w:sz w:val="20"/>
          <w:szCs w:val="20"/>
        </w:rPr>
      </w:pPr>
    </w:p>
    <w:tbl>
      <w:tblPr>
        <w:tblW w:w="1014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71"/>
        <w:gridCol w:w="5069"/>
      </w:tblGrid>
      <w:tr w:rsidR="0054179E" w:rsidTr="0054179E">
        <w:trPr>
          <w:trHeight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79E" w:rsidRDefault="0054179E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 сварочных материалах</w:t>
            </w: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Свидетельства о предыдущей аттестации СМ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инспекционном контроле (сроки проведения; шифр АЦ, выполнившего инспекционный контроль; контролируемые марки СМ) </w:t>
            </w:r>
          </w:p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 сочетаемого СМ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(стандарт, ТУ и т.п.)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79E" w:rsidRDefault="0054179E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79E" w:rsidRDefault="0054179E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79E" w:rsidRDefault="0054179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учетом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об аттестации</w:t>
            </w:r>
          </w:p>
          <w:p w:rsidR="0054179E" w:rsidRDefault="0054179E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объектах ПАО «Газпром»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79E" w:rsidRDefault="0054179E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ненужное зачеркнуть)</w:t>
            </w: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учетом  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-03.120.10-КТН-007-16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79E" w:rsidRDefault="0054179E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ненужное зачеркнуть)</w:t>
            </w: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записи Реестра ОВП ПАО «Транснефть»</w:t>
            </w:r>
          </w:p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4179E" w:rsidTr="0054179E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 ПАО «Транснефть»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79E" w:rsidRDefault="0054179E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54179E" w:rsidRDefault="0054179E" w:rsidP="005417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179E" w:rsidRDefault="0054179E" w:rsidP="005417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</w:p>
    <w:p w:rsidR="0054179E" w:rsidRDefault="0054179E" w:rsidP="005417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Технические условия (выписку из технических условий).</w:t>
      </w:r>
    </w:p>
    <w:p w:rsidR="0054179E" w:rsidRDefault="0054179E" w:rsidP="005417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Сертификаты качества (соответствия) (при наличии).</w:t>
      </w:r>
    </w:p>
    <w:p w:rsidR="0054179E" w:rsidRDefault="0054179E" w:rsidP="00541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Документ от производителя, </w:t>
      </w:r>
      <w:r>
        <w:rPr>
          <w:rFonts w:ascii="Times New Roman" w:hAnsi="Times New Roman" w:cs="Times New Roman"/>
          <w:sz w:val="18"/>
          <w:szCs w:val="18"/>
        </w:rPr>
        <w:t xml:space="preserve">подтверждающий соответствие аттестуемых сварочных </w:t>
      </w:r>
      <w:proofErr w:type="gramStart"/>
      <w:r>
        <w:rPr>
          <w:rFonts w:ascii="Times New Roman" w:hAnsi="Times New Roman" w:cs="Times New Roman"/>
          <w:sz w:val="18"/>
          <w:szCs w:val="18"/>
        </w:rPr>
        <w:t>материалов  сведениям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указанным в реестре ПАО «Газпром» и/или реестре ОВП (прилагается при аттестации СМ с учетом требований «Положения об аттестации … на объектах ПАО «Газпром» и/или РД-03.120.10-КТН-007-16, включенных </w:t>
      </w:r>
      <w:r>
        <w:rPr>
          <w:rFonts w:ascii="Times New Roman" w:hAnsi="Times New Roman" w:cs="Times New Roman"/>
          <w:sz w:val="18"/>
          <w:szCs w:val="18"/>
        </w:rPr>
        <w:br/>
        <w:t xml:space="preserve">в реестр ПАО «Газпром» и/или  реестр ОВП). </w:t>
      </w:r>
    </w:p>
    <w:p w:rsidR="0054179E" w:rsidRDefault="0054179E" w:rsidP="00541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Технические условия, сертификат соответствия и паспорт для СМ с указанием ТУ, технологическая инструкция по сварке (прилагается при аттестации СМ с учетом требований РД-03.120.10-КТН-007-16), для включения в реестр ОВП). </w:t>
      </w: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4522"/>
        <w:gridCol w:w="2727"/>
        <w:gridCol w:w="2532"/>
      </w:tblGrid>
      <w:tr w:rsidR="0054179E" w:rsidTr="0054179E">
        <w:trPr>
          <w:cantSplit/>
          <w:trHeight w:val="1168"/>
        </w:trPr>
        <w:tc>
          <w:tcPr>
            <w:tcW w:w="4522" w:type="dxa"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МП</w:t>
            </w:r>
          </w:p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727" w:type="dxa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______________________</w:t>
            </w:r>
          </w:p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  <w:hideMark/>
          </w:tcPr>
          <w:p w:rsidR="0054179E" w:rsidRDefault="0054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______________________</w:t>
            </w:r>
          </w:p>
          <w:p w:rsidR="0054179E" w:rsidRDefault="005417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</w:tbl>
    <w:p w:rsidR="0054179E" w:rsidRDefault="0054179E" w:rsidP="00541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1165" w:rsidRDefault="00364BE1"/>
    <w:sectPr w:rsidR="007D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9E"/>
    <w:rsid w:val="00364BE1"/>
    <w:rsid w:val="0054179E"/>
    <w:rsid w:val="006465FE"/>
    <w:rsid w:val="00B21BBE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029D"/>
  <w15:chartTrackingRefBased/>
  <w15:docId w15:val="{0EC8D5F4-C750-4A4B-ACF0-C09F2FC1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7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2017-08-15T05:31:00Z</dcterms:created>
  <dcterms:modified xsi:type="dcterms:W3CDTF">2017-08-15T05:32:00Z</dcterms:modified>
</cp:coreProperties>
</file>